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3FF9" w14:textId="77777777" w:rsidR="00191BE5" w:rsidRPr="00191BE5" w:rsidRDefault="00191BE5" w:rsidP="00191BE5">
      <w:pPr>
        <w:widowControl/>
        <w:spacing w:before="100" w:beforeAutospacing="1" w:after="100" w:afterAutospacing="1"/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t>各位</w:t>
      </w:r>
    </w:p>
    <w:p w14:paraId="35570601" w14:textId="24F80013" w:rsidR="00191BE5" w:rsidRDefault="00191BE5" w:rsidP="00191BE5">
      <w:pPr>
        <w:widowControl/>
        <w:spacing w:before="100" w:beforeAutospacing="1" w:after="100" w:afterAutospacing="1"/>
        <w:jc w:val="right"/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t>令和8年</w:t>
      </w:r>
      <w:r w:rsidR="00BB1F87">
        <w:rPr>
          <w:rFonts w:ascii="BIZ UDP明朝 Medium" w:eastAsia="BIZ UDP明朝 Medium" w:hAnsi="BIZ UDP明朝 Medium" w:cs="ＭＳ Ｐゴシック" w:hint="eastAsia"/>
          <w:kern w:val="0"/>
          <w:sz w:val="24"/>
          <w14:ligatures w14:val="none"/>
        </w:rPr>
        <w:t>６</w:t>
      </w: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t>月</w:t>
      </w:r>
    </w:p>
    <w:p w14:paraId="668E1506" w14:textId="58D003A0" w:rsidR="00191BE5" w:rsidRPr="00191BE5" w:rsidRDefault="00191BE5" w:rsidP="00191BE5">
      <w:pPr>
        <w:widowControl/>
        <w:spacing w:before="100" w:beforeAutospacing="1" w:after="100" w:afterAutospacing="1"/>
        <w:jc w:val="right"/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t>田辺西牟婁医薬品流通協議会</w:t>
      </w: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br/>
        <w:t>田辺市医師会</w:t>
      </w: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br/>
        <w:t>西牟婁郡医師会</w:t>
      </w: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br/>
      </w:r>
      <w:r w:rsidR="003F5542">
        <w:rPr>
          <w:rFonts w:ascii="BIZ UDP明朝 Medium" w:eastAsia="BIZ UDP明朝 Medium" w:hAnsi="BIZ UDP明朝 Medium" w:cs="ＭＳ Ｐゴシック" w:hint="eastAsia"/>
          <w:kern w:val="0"/>
          <w:sz w:val="24"/>
          <w14:ligatures w14:val="none"/>
        </w:rPr>
        <w:t>田辺</w:t>
      </w: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t>薬剤師会</w:t>
      </w:r>
    </w:p>
    <w:p w14:paraId="12E30338" w14:textId="77777777" w:rsidR="007C4441" w:rsidRDefault="007C4441" w:rsidP="007C4441">
      <w:pPr>
        <w:widowControl/>
        <w:spacing w:before="100" w:beforeAutospacing="1" w:after="100" w:afterAutospacing="1"/>
        <w:outlineLvl w:val="1"/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</w:pPr>
    </w:p>
    <w:p w14:paraId="13F43C71" w14:textId="188A7624" w:rsidR="00191BE5" w:rsidRPr="00191BE5" w:rsidRDefault="00191BE5" w:rsidP="007C4441">
      <w:pPr>
        <w:widowControl/>
        <w:spacing w:before="100" w:beforeAutospacing="1" w:after="100" w:afterAutospacing="1"/>
        <w:outlineLvl w:val="1"/>
        <w:rPr>
          <w:rFonts w:ascii="BIZ UDP明朝 Medium" w:eastAsia="BIZ UDP明朝 Medium" w:hAnsi="BIZ UDP明朝 Medium" w:cs="ＭＳ Ｐゴシック"/>
          <w:b/>
          <w:bCs/>
          <w:kern w:val="0"/>
          <w:sz w:val="52"/>
          <w:szCs w:val="52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b/>
          <w:bCs/>
          <w:kern w:val="0"/>
          <w:sz w:val="52"/>
          <w:szCs w:val="52"/>
          <w14:ligatures w14:val="none"/>
        </w:rPr>
        <w:t>地域フォーミュラリ策定について</w:t>
      </w:r>
    </w:p>
    <w:p w14:paraId="1BBF7E90" w14:textId="77777777" w:rsidR="00191BE5" w:rsidRPr="00191BE5" w:rsidRDefault="00191BE5" w:rsidP="00191BE5">
      <w:pPr>
        <w:widowControl/>
        <w:spacing w:before="100" w:beforeAutospacing="1" w:after="100" w:afterAutospacing="1"/>
        <w:jc w:val="center"/>
        <w:rPr>
          <w:rFonts w:ascii="BIZ UDP明朝 Medium" w:eastAsia="BIZ UDP明朝 Medium" w:hAnsi="BIZ UDP明朝 Medium" w:cs="ＭＳ Ｐゴシック"/>
          <w:kern w:val="0"/>
          <w:sz w:val="32"/>
          <w:szCs w:val="32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kern w:val="0"/>
          <w:sz w:val="32"/>
          <w:szCs w:val="32"/>
          <w14:ligatures w14:val="none"/>
        </w:rPr>
        <w:t>〜地域全体で、より安全で効率的な薬物療法を目指して〜</w:t>
      </w:r>
    </w:p>
    <w:p w14:paraId="3C518479" w14:textId="77777777" w:rsidR="00191BE5" w:rsidRPr="00191BE5" w:rsidRDefault="00191BE5" w:rsidP="00191BE5">
      <w:pPr>
        <w:widowControl/>
        <w:spacing w:before="100" w:beforeAutospacing="1" w:after="100" w:afterAutospacing="1"/>
        <w:outlineLvl w:val="1"/>
        <w:rPr>
          <w:rFonts w:ascii="BIZ UDP明朝 Medium" w:eastAsia="BIZ UDP明朝 Medium" w:hAnsi="BIZ UDP明朝 Medium" w:cs="ＭＳ Ｐゴシック"/>
          <w:b/>
          <w:bCs/>
          <w:kern w:val="0"/>
          <w:sz w:val="36"/>
          <w:szCs w:val="36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b/>
          <w:bCs/>
          <w:kern w:val="0"/>
          <w:sz w:val="36"/>
          <w:szCs w:val="36"/>
          <w14:ligatures w14:val="none"/>
        </w:rPr>
        <w:t>■ 地域フォーミュラリとは</w:t>
      </w:r>
    </w:p>
    <w:p w14:paraId="1E53E7A2" w14:textId="77777777" w:rsidR="00191BE5" w:rsidRPr="00191BE5" w:rsidRDefault="00191BE5" w:rsidP="00191BE5">
      <w:pPr>
        <w:widowControl/>
        <w:spacing w:before="100" w:beforeAutospacing="1" w:after="100" w:afterAutospacing="1"/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t>田辺・西牟婁地域において使用される</w:t>
      </w:r>
      <w:r w:rsidRPr="00191BE5">
        <w:rPr>
          <w:rFonts w:ascii="BIZ UDP明朝 Medium" w:eastAsia="BIZ UDP明朝 Medium" w:hAnsi="BIZ UDP明朝 Medium" w:cs="ＭＳ Ｐゴシック"/>
          <w:b/>
          <w:bCs/>
          <w:kern w:val="0"/>
          <w:sz w:val="24"/>
          <w14:ligatures w14:val="none"/>
        </w:rPr>
        <w:t>標準的な医薬品リスト</w:t>
      </w: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t>です。</w:t>
      </w: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br/>
        <w:t>有効性・安全性・経済性の観点から、治療効果が同等と考えられる薬剤を整理し、</w:t>
      </w: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br/>
      </w:r>
      <w:r w:rsidRPr="00191BE5">
        <w:rPr>
          <w:rFonts w:ascii="BIZ UDP明朝 Medium" w:eastAsia="BIZ UDP明朝 Medium" w:hAnsi="BIZ UDP明朝 Medium" w:cs="ＭＳ Ｐゴシック"/>
          <w:b/>
          <w:bCs/>
          <w:kern w:val="0"/>
          <w:sz w:val="24"/>
          <w14:ligatures w14:val="none"/>
        </w:rPr>
        <w:t>地域全体で安全かつ持続可能な薬物療法を実現すること</w:t>
      </w: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t>を目的としています。</w:t>
      </w:r>
    </w:p>
    <w:p w14:paraId="13E9E4E1" w14:textId="3B72EBEC" w:rsidR="00191BE5" w:rsidRPr="00191BE5" w:rsidRDefault="00191BE5" w:rsidP="00191BE5">
      <w:pPr>
        <w:widowControl/>
        <w:spacing w:before="100" w:beforeAutospacing="1" w:after="100" w:afterAutospacing="1"/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t>本地域のフォーミュラリは、日本フォーミュラリ学会のモデル・フォーミュラリを基盤とし、</w:t>
      </w:r>
      <w:r w:rsidRPr="00191BE5">
        <w:rPr>
          <w:rFonts w:ascii="BIZ UDP明朝 Medium" w:eastAsia="BIZ UDP明朝 Medium" w:hAnsi="BIZ UDP明朝 Medium" w:cs="ＭＳ Ｐゴシック"/>
          <w:b/>
          <w:bCs/>
          <w:kern w:val="0"/>
          <w:sz w:val="24"/>
          <w14:ligatures w14:val="none"/>
        </w:rPr>
        <w:t>地域の基幹病院の監修のもと策定しました。</w:t>
      </w: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t>（詳細は別添資料をご参照ください）</w:t>
      </w:r>
    </w:p>
    <w:p w14:paraId="4ECE247B" w14:textId="77777777" w:rsidR="00191BE5" w:rsidRPr="00191BE5" w:rsidRDefault="00191BE5" w:rsidP="00191BE5">
      <w:pPr>
        <w:widowControl/>
        <w:spacing w:before="100" w:beforeAutospacing="1" w:after="100" w:afterAutospacing="1"/>
        <w:outlineLvl w:val="1"/>
        <w:rPr>
          <w:rFonts w:ascii="BIZ UDP明朝 Medium" w:eastAsia="BIZ UDP明朝 Medium" w:hAnsi="BIZ UDP明朝 Medium" w:cs="ＭＳ Ｐゴシック"/>
          <w:b/>
          <w:bCs/>
          <w:kern w:val="0"/>
          <w:sz w:val="36"/>
          <w:szCs w:val="36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b/>
          <w:bCs/>
          <w:kern w:val="0"/>
          <w:sz w:val="36"/>
          <w:szCs w:val="36"/>
          <w14:ligatures w14:val="none"/>
        </w:rPr>
        <w:t>■ 導入の意義・メリット</w:t>
      </w:r>
    </w:p>
    <w:p w14:paraId="555A7506" w14:textId="77777777" w:rsidR="00191BE5" w:rsidRPr="00191BE5" w:rsidRDefault="00191BE5" w:rsidP="00191BE5">
      <w:pPr>
        <w:widowControl/>
        <w:spacing w:before="100" w:beforeAutospacing="1" w:after="100" w:afterAutospacing="1"/>
        <w:outlineLvl w:val="2"/>
        <w:rPr>
          <w:rFonts w:ascii="BIZ UDP明朝 Medium" w:eastAsia="BIZ UDP明朝 Medium" w:hAnsi="BIZ UDP明朝 Medium" w:cs="ＭＳ Ｐゴシック"/>
          <w:b/>
          <w:bCs/>
          <w:kern w:val="0"/>
          <w:sz w:val="27"/>
          <w:szCs w:val="27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b/>
          <w:bCs/>
          <w:kern w:val="0"/>
          <w:sz w:val="27"/>
          <w:szCs w:val="27"/>
          <w14:ligatures w14:val="none"/>
        </w:rPr>
        <w:t>① 地域全体での適正な薬物療法の推進</w:t>
      </w:r>
    </w:p>
    <w:p w14:paraId="0A484811" w14:textId="77777777" w:rsidR="00191BE5" w:rsidRPr="00191BE5" w:rsidRDefault="00191BE5" w:rsidP="00191BE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t>同効薬の整理により、医療機関間のばらつきを軽減。</w:t>
      </w:r>
    </w:p>
    <w:p w14:paraId="12016256" w14:textId="77777777" w:rsidR="00191BE5" w:rsidRPr="00191BE5" w:rsidRDefault="00191BE5" w:rsidP="00191BE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t>かかりつけ医・病院間での薬剤選択が統一され、切り替え時の混乱を防止。</w:t>
      </w:r>
    </w:p>
    <w:p w14:paraId="5A262C85" w14:textId="77777777" w:rsidR="00191BE5" w:rsidRDefault="00191BE5" w:rsidP="00191BE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t>専門外領域での処方時にも、標準薬の明示により選択を支援。</w:t>
      </w:r>
    </w:p>
    <w:p w14:paraId="05E36B85" w14:textId="77777777" w:rsidR="00191BE5" w:rsidRDefault="00191BE5" w:rsidP="00191BE5">
      <w:pPr>
        <w:widowControl/>
        <w:spacing w:before="100" w:beforeAutospacing="1" w:after="100" w:afterAutospacing="1"/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</w:pPr>
    </w:p>
    <w:p w14:paraId="28124213" w14:textId="77777777" w:rsidR="00191BE5" w:rsidRPr="00191BE5" w:rsidRDefault="00191BE5" w:rsidP="00191BE5">
      <w:pPr>
        <w:widowControl/>
        <w:spacing w:before="100" w:beforeAutospacing="1" w:after="100" w:afterAutospacing="1"/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</w:pPr>
    </w:p>
    <w:p w14:paraId="0586DBC3" w14:textId="00050A65" w:rsidR="00191BE5" w:rsidRPr="00191BE5" w:rsidRDefault="00191BE5" w:rsidP="00191BE5">
      <w:pPr>
        <w:widowControl/>
        <w:spacing w:before="100" w:beforeAutospacing="1" w:after="100" w:afterAutospacing="1"/>
        <w:outlineLvl w:val="2"/>
        <w:rPr>
          <w:rFonts w:ascii="BIZ UDP明朝 Medium" w:eastAsia="BIZ UDP明朝 Medium" w:hAnsi="BIZ UDP明朝 Medium" w:cs="ＭＳ Ｐゴシック"/>
          <w:b/>
          <w:bCs/>
          <w:kern w:val="0"/>
          <w:sz w:val="27"/>
          <w:szCs w:val="27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b/>
          <w:bCs/>
          <w:kern w:val="0"/>
          <w:sz w:val="27"/>
          <w:szCs w:val="27"/>
          <w14:ligatures w14:val="none"/>
        </w:rPr>
        <w:lastRenderedPageBreak/>
        <w:t xml:space="preserve">② </w:t>
      </w:r>
      <w:r w:rsidRPr="00191BE5">
        <w:rPr>
          <w:rFonts w:ascii="BIZ UDP明朝 Medium" w:eastAsia="BIZ UDP明朝 Medium" w:hAnsi="BIZ UDP明朝 Medium" w:cs="ＭＳ Ｐゴシック" w:hint="eastAsia"/>
          <w:b/>
          <w:bCs/>
          <w:kern w:val="0"/>
          <w:sz w:val="27"/>
          <w:szCs w:val="27"/>
          <w14:ligatures w14:val="none"/>
        </w:rPr>
        <w:t>病診連携における薬剤管理の効率化</w:t>
      </w:r>
    </w:p>
    <w:p w14:paraId="0A32CC06" w14:textId="77777777" w:rsidR="00191BE5" w:rsidRDefault="00191BE5" w:rsidP="00191BE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</w:pPr>
      <w:r w:rsidRPr="00191BE5">
        <w:rPr>
          <w:rFonts w:ascii="BIZ UDP明朝 Medium" w:eastAsia="BIZ UDP明朝 Medium" w:hAnsi="BIZ UDP明朝 Medium" w:cs="ＭＳ Ｐゴシック" w:hint="eastAsia"/>
          <w:kern w:val="0"/>
          <w:sz w:val="24"/>
          <w14:ligatures w14:val="none"/>
        </w:rPr>
        <w:t>病院と診療所の間で薬剤選択が統一されることで、持参薬確認や処方内容の照合が容易となり、患者移行時の薬歴管理の精度向上に寄与します。</w:t>
      </w:r>
    </w:p>
    <w:p w14:paraId="7DF263D6" w14:textId="2CE2A15B" w:rsidR="00191BE5" w:rsidRPr="00191BE5" w:rsidRDefault="007C31CB" w:rsidP="00191BE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</w:pPr>
      <w:r w:rsidRPr="007C31CB">
        <w:rPr>
          <w:rFonts w:ascii="BIZ UDP明朝 Medium" w:eastAsia="BIZ UDP明朝 Medium" w:hAnsi="BIZ UDP明朝 Medium" w:cs="ＭＳ Ｐゴシック" w:hint="eastAsia"/>
          <w:kern w:val="0"/>
          <w:sz w:val="24"/>
          <w14:ligatures w14:val="none"/>
        </w:rPr>
        <w:t>地域全体で同効薬を集約することで、紹介・逆紹介時の重複投与や処方変更に伴うリスクを低減し、切れ目のない薬物療法を実現します。</w:t>
      </w:r>
    </w:p>
    <w:p w14:paraId="56ED0040" w14:textId="77777777" w:rsidR="00191BE5" w:rsidRPr="00191BE5" w:rsidRDefault="00191BE5" w:rsidP="00191BE5">
      <w:pPr>
        <w:widowControl/>
        <w:spacing w:before="100" w:beforeAutospacing="1" w:after="100" w:afterAutospacing="1"/>
        <w:outlineLvl w:val="2"/>
        <w:rPr>
          <w:rFonts w:ascii="BIZ UDP明朝 Medium" w:eastAsia="BIZ UDP明朝 Medium" w:hAnsi="BIZ UDP明朝 Medium" w:cs="ＭＳ Ｐゴシック"/>
          <w:b/>
          <w:bCs/>
          <w:kern w:val="0"/>
          <w:sz w:val="27"/>
          <w:szCs w:val="27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b/>
          <w:bCs/>
          <w:kern w:val="0"/>
          <w:sz w:val="27"/>
          <w:szCs w:val="27"/>
          <w14:ligatures w14:val="none"/>
        </w:rPr>
        <w:t>③ 経済性の向上と地域医療の持続性</w:t>
      </w:r>
    </w:p>
    <w:p w14:paraId="5D2F8CA9" w14:textId="77777777" w:rsidR="00191BE5" w:rsidRPr="00191BE5" w:rsidRDefault="00191BE5" w:rsidP="00191BE5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t>後発医薬品（GE）・バイオシミラー（BS）の適正使用を促進。</w:t>
      </w:r>
    </w:p>
    <w:p w14:paraId="04342170" w14:textId="77777777" w:rsidR="00191BE5" w:rsidRPr="00191BE5" w:rsidRDefault="00191BE5" w:rsidP="00191BE5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t>医療機関全体で薬剤費の適正化が進み、地域医療の持続性向上に貢献。</w:t>
      </w:r>
    </w:p>
    <w:p w14:paraId="401CB3AB" w14:textId="77777777" w:rsidR="00191BE5" w:rsidRPr="00191BE5" w:rsidRDefault="00191BE5" w:rsidP="00191BE5">
      <w:pPr>
        <w:widowControl/>
        <w:spacing w:before="100" w:beforeAutospacing="1" w:after="100" w:afterAutospacing="1"/>
        <w:outlineLvl w:val="1"/>
        <w:rPr>
          <w:rFonts w:ascii="BIZ UDP明朝 Medium" w:eastAsia="BIZ UDP明朝 Medium" w:hAnsi="BIZ UDP明朝 Medium" w:cs="ＭＳ Ｐゴシック"/>
          <w:b/>
          <w:bCs/>
          <w:kern w:val="0"/>
          <w:sz w:val="36"/>
          <w:szCs w:val="36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b/>
          <w:bCs/>
          <w:kern w:val="0"/>
          <w:sz w:val="36"/>
          <w:szCs w:val="36"/>
          <w14:ligatures w14:val="none"/>
        </w:rPr>
        <w:t>■ 最後に</w:t>
      </w:r>
    </w:p>
    <w:p w14:paraId="28257B44" w14:textId="0D54EBBD" w:rsidR="00191BE5" w:rsidRPr="00191BE5" w:rsidRDefault="00191BE5" w:rsidP="00191BE5">
      <w:pPr>
        <w:widowControl/>
        <w:spacing w:before="100" w:beforeAutospacing="1" w:after="100" w:afterAutospacing="1"/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t>地域フォーミュラリは、</w:t>
      </w:r>
      <w:r w:rsidRPr="00191BE5">
        <w:rPr>
          <w:rFonts w:ascii="BIZ UDP明朝 Medium" w:eastAsia="BIZ UDP明朝 Medium" w:hAnsi="BIZ UDP明朝 Medium" w:cs="ＭＳ Ｐゴシック"/>
          <w:b/>
          <w:bCs/>
          <w:kern w:val="0"/>
          <w:sz w:val="24"/>
          <w14:ligatures w14:val="none"/>
        </w:rPr>
        <w:t>薬剤数の削減を目的としたものではありません。</w:t>
      </w: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br/>
        <w:t>地域の医療機関が協力し、</w:t>
      </w:r>
      <w:r w:rsidRPr="00191BE5">
        <w:rPr>
          <w:rFonts w:ascii="BIZ UDP明朝 Medium" w:eastAsia="BIZ UDP明朝 Medium" w:hAnsi="BIZ UDP明朝 Medium" w:cs="ＭＳ Ｐゴシック"/>
          <w:b/>
          <w:bCs/>
          <w:kern w:val="0"/>
          <w:sz w:val="24"/>
          <w14:ligatures w14:val="none"/>
        </w:rPr>
        <w:t>より安全で効率的な薬物療法を提供するための仕組み</w:t>
      </w: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t>です。</w:t>
      </w:r>
    </w:p>
    <w:p w14:paraId="40F6B8DE" w14:textId="77777777" w:rsidR="00191BE5" w:rsidRPr="00191BE5" w:rsidRDefault="00191BE5" w:rsidP="00191BE5">
      <w:pPr>
        <w:widowControl/>
        <w:spacing w:before="100" w:beforeAutospacing="1" w:after="100" w:afterAutospacing="1"/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t>また、</w:t>
      </w:r>
      <w:r w:rsidRPr="00191BE5">
        <w:rPr>
          <w:rFonts w:ascii="BIZ UDP明朝 Medium" w:eastAsia="BIZ UDP明朝 Medium" w:hAnsi="BIZ UDP明朝 Medium" w:cs="ＭＳ Ｐゴシック"/>
          <w:b/>
          <w:bCs/>
          <w:kern w:val="0"/>
          <w:sz w:val="24"/>
          <w14:ligatures w14:val="none"/>
        </w:rPr>
        <w:t>医師の処方権を制限するものではありません。</w:t>
      </w: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br/>
        <w:t>治療上の必要に応じて、フォーミュラリ外の薬剤を選択することも可能です。</w:t>
      </w:r>
    </w:p>
    <w:p w14:paraId="541EFC55" w14:textId="77777777" w:rsidR="00191BE5" w:rsidRPr="00191BE5" w:rsidRDefault="00191BE5" w:rsidP="00191BE5">
      <w:pPr>
        <w:widowControl/>
        <w:spacing w:before="100" w:beforeAutospacing="1" w:after="100" w:afterAutospacing="1"/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</w:pP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t>本取り組みが、地域住民の健康と医療の質向上に寄与することを願っております。</w:t>
      </w:r>
      <w:r w:rsidRPr="00191BE5">
        <w:rPr>
          <w:rFonts w:ascii="BIZ UDP明朝 Medium" w:eastAsia="BIZ UDP明朝 Medium" w:hAnsi="BIZ UDP明朝 Medium" w:cs="ＭＳ Ｐゴシック"/>
          <w:kern w:val="0"/>
          <w:sz w:val="24"/>
          <w14:ligatures w14:val="none"/>
        </w:rPr>
        <w:br/>
        <w:t>今後ともご理解とご協力を賜りますようお願い申し上げます。</w:t>
      </w:r>
    </w:p>
    <w:p w14:paraId="20862599" w14:textId="77777777" w:rsidR="007E6A19" w:rsidRPr="00191BE5" w:rsidRDefault="007E6A19">
      <w:pPr>
        <w:rPr>
          <w:rFonts w:ascii="BIZ UDP明朝 Medium" w:eastAsia="BIZ UDP明朝 Medium" w:hAnsi="BIZ UDP明朝 Medium"/>
        </w:rPr>
      </w:pPr>
    </w:p>
    <w:sectPr w:rsidR="007E6A19" w:rsidRPr="00191B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3DE3"/>
    <w:multiLevelType w:val="multilevel"/>
    <w:tmpl w:val="E782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66AC3"/>
    <w:multiLevelType w:val="multilevel"/>
    <w:tmpl w:val="15E4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30BFA"/>
    <w:multiLevelType w:val="multilevel"/>
    <w:tmpl w:val="3E80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63D47"/>
    <w:multiLevelType w:val="multilevel"/>
    <w:tmpl w:val="FFDA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07058"/>
    <w:multiLevelType w:val="multilevel"/>
    <w:tmpl w:val="82B2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834747">
    <w:abstractNumId w:val="1"/>
  </w:num>
  <w:num w:numId="2" w16cid:durableId="809442749">
    <w:abstractNumId w:val="3"/>
  </w:num>
  <w:num w:numId="3" w16cid:durableId="389887226">
    <w:abstractNumId w:val="0"/>
  </w:num>
  <w:num w:numId="4" w16cid:durableId="1341934448">
    <w:abstractNumId w:val="2"/>
  </w:num>
  <w:num w:numId="5" w16cid:durableId="1285619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E5"/>
    <w:rsid w:val="00054229"/>
    <w:rsid w:val="00090EC9"/>
    <w:rsid w:val="00191BE5"/>
    <w:rsid w:val="002E1A0D"/>
    <w:rsid w:val="003F5542"/>
    <w:rsid w:val="0076642D"/>
    <w:rsid w:val="007C31CB"/>
    <w:rsid w:val="007C4441"/>
    <w:rsid w:val="007C5F10"/>
    <w:rsid w:val="007E6A19"/>
    <w:rsid w:val="00BB1F87"/>
    <w:rsid w:val="00C52EAB"/>
    <w:rsid w:val="00D011D5"/>
    <w:rsid w:val="00D1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DF42A7"/>
  <w15:chartTrackingRefBased/>
  <w15:docId w15:val="{C1F095FE-A5D1-4861-B8DA-62B24A03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B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B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B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B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B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B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B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1B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1B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1B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1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1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1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1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1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1B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1B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B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1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B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1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B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1B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1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1B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1BE5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191BE5"/>
  </w:style>
  <w:style w:type="character" w:customStyle="1" w:styleId="ab">
    <w:name w:val="日付 (文字)"/>
    <w:basedOn w:val="a0"/>
    <w:link w:val="aa"/>
    <w:uiPriority w:val="99"/>
    <w:semiHidden/>
    <w:rsid w:val="00191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薬剤部　100 紀南病院</dc:creator>
  <cp:keywords/>
  <dc:description/>
  <cp:lastModifiedBy>調剤薬局 アトム</cp:lastModifiedBy>
  <cp:revision>6</cp:revision>
  <cp:lastPrinted>2026-05-21T10:43:00Z</cp:lastPrinted>
  <dcterms:created xsi:type="dcterms:W3CDTF">2026-04-16T11:26:00Z</dcterms:created>
  <dcterms:modified xsi:type="dcterms:W3CDTF">2026-06-09T03:55:00Z</dcterms:modified>
</cp:coreProperties>
</file>